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45124" w:rsidRDefault="00F2373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ОДП 11 «Физика</w:t>
      </w:r>
      <w:r w:rsidR="00845124" w:rsidRPr="006C3EDA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845124" w:rsidRPr="006F757E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F757E">
        <w:rPr>
          <w:rFonts w:ascii="Times New Roman" w:eastAsia="Calibri" w:hAnsi="Times New Roman" w:cs="Times New Roman"/>
          <w:sz w:val="24"/>
          <w:szCs w:val="24"/>
        </w:rPr>
        <w:t>для специальности 08.02. 05 "Строительство и эксплуатация автомобильных дорог и аэродромов"</w:t>
      </w:r>
    </w:p>
    <w:p w:rsidR="00845124" w:rsidRDefault="00F23734" w:rsidP="00845124">
      <w:pPr>
        <w:pStyle w:val="a3"/>
        <w:ind w:firstLine="708"/>
        <w:jc w:val="both"/>
      </w:pPr>
      <w:r>
        <w:t>Рабочая программа ОДП 11 «Физика</w:t>
      </w:r>
      <w:r w:rsidR="00845124" w:rsidRPr="00934268">
        <w:t xml:space="preserve">»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413) в редакции от 11 декабря 2020 г., с учетом ФГОС </w:t>
      </w:r>
      <w:r w:rsidR="004D75A4" w:rsidRPr="004D75A4">
        <w:t xml:space="preserve">специальности 08.02. 05 "Строительство и эксплуатация автомобильных дорог и аэродромов" </w:t>
      </w:r>
      <w:r w:rsidR="00845124" w:rsidRPr="00934268">
        <w:t xml:space="preserve">(утв. Приказом </w:t>
      </w:r>
      <w:proofErr w:type="spellStart"/>
      <w:r w:rsidR="00845124" w:rsidRPr="00934268">
        <w:t>Минобрнауки</w:t>
      </w:r>
      <w:proofErr w:type="spellEnd"/>
      <w:r w:rsidR="00845124" w:rsidRPr="00934268">
        <w:t xml:space="preserve"> России от 11.01.2018 N 25) и на основе примерной программы </w:t>
      </w:r>
      <w:r w:rsidR="00845124">
        <w:t xml:space="preserve">размещенной в Реестре ПООП СПО, а также </w:t>
      </w:r>
      <w:r w:rsidR="008235BB">
        <w:t>Требовани</w:t>
      </w:r>
      <w:r w:rsidR="004D75A4">
        <w:t>й</w:t>
      </w:r>
      <w:r w:rsidR="00845124">
        <w:t xml:space="preserve">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рассмотренные Методическим советом ГБПОУ «КБАДК» (протокол № 4 (57) от 14 июня 2022 г.) и утвержденные директором ГБПОУ «КБАДК». 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 общих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профессиональных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компетенций: 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профессиональной деятельности;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руководством, клиентами;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45124" w:rsidRPr="00FB1FEC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подготовленности;</w:t>
      </w:r>
    </w:p>
    <w:p w:rsidR="00845124" w:rsidRPr="00FB1FEC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09. Использовать информационные технологии в профессиональной деятельности;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языках;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11. Использовать знания по финансовой грамотности, планировать предпринимательскую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 профессиональной сфере.</w:t>
      </w:r>
    </w:p>
    <w:p w:rsidR="00F23734" w:rsidRPr="00F23734" w:rsidRDefault="00F23734" w:rsidP="00F23734">
      <w:pPr>
        <w:spacing w:after="232" w:line="232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7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1.3. Проектировать конструктивные элементы автомобильных дорог и аэродромов;</w:t>
      </w:r>
    </w:p>
    <w:p w:rsidR="00F23734" w:rsidRPr="00F23734" w:rsidRDefault="00F23734" w:rsidP="00F23734">
      <w:pPr>
        <w:spacing w:after="232" w:line="232" w:lineRule="auto"/>
        <w:ind w:left="-15" w:firstLine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7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1.4. Проектировать транспортные сооружения и их элементы на автомобильных дорогах и аэродромах.</w:t>
      </w:r>
    </w:p>
    <w:p w:rsidR="00F23734" w:rsidRPr="00F23734" w:rsidRDefault="00F23734" w:rsidP="00F23734">
      <w:pPr>
        <w:spacing w:after="0" w:line="240" w:lineRule="auto"/>
        <w:ind w:firstLine="5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23734">
        <w:rPr>
          <w:rFonts w:ascii="Times New Roman" w:eastAsia="Times New Roman" w:hAnsi="Times New Roman" w:cs="Times New Roman"/>
          <w:sz w:val="24"/>
          <w:szCs w:val="24"/>
        </w:rPr>
        <w:t>ПК 3.3. Выполнение расчетов технико-экономических показателей строительства автомобильных дорог и аэродромов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программы учебной дисциплины обучающимися осваиваются </w:t>
      </w:r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 (ЛР), 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(МР) и предметные результаты базового и </w:t>
      </w:r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углубленного уровней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и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ПРу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в соответствии с требованиями ФГОС среднего общего образования.</w:t>
      </w:r>
    </w:p>
    <w:p w:rsidR="00F23734" w:rsidRDefault="00F2373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3734" w:rsidRDefault="00F2373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23734" w:rsidRPr="00F23734" w:rsidTr="00D17D89">
        <w:trPr>
          <w:trHeight w:val="649"/>
        </w:trPr>
        <w:tc>
          <w:tcPr>
            <w:tcW w:w="1540" w:type="dxa"/>
            <w:hideMark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F23734" w:rsidRPr="00F23734" w:rsidRDefault="00F23734" w:rsidP="00F2373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ЛР7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tabs>
                <w:tab w:val="left" w:pos="1309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ЛР14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tabs>
                <w:tab w:val="left" w:pos="1309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развивающий творческие способности, способный креативно мыслить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ЛР19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ЛР22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демонстрирующий профессиональную жизнестойкость. Экономически активный, жизнестойкий.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МР01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pacing w:after="0" w:line="230" w:lineRule="exact"/>
              <w:ind w:firstLine="1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МР02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pacing w:after="0" w:line="236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МР03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умение генерировать идеи и определять средства, необходимые для их реализации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МР04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умение использовать различные источники для получения физической  информации, оценивать ее достоверность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МР05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pacing w:after="0" w:line="231" w:lineRule="exact"/>
              <w:ind w:firstLine="1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умение анализировать и представлять информацию в различных видах;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МР06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ПРб01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pacing w:after="0" w:line="231" w:lineRule="exact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proofErr w:type="spellStart"/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      </w:r>
          </w:p>
          <w:p w:rsidR="00F23734" w:rsidRPr="00F23734" w:rsidRDefault="00F23734" w:rsidP="00F23734">
            <w:pPr>
              <w:spacing w:after="0" w:line="3" w:lineRule="exact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:rsidR="00F23734" w:rsidRPr="00F23734" w:rsidRDefault="00F23734" w:rsidP="00F23734">
            <w:pPr>
              <w:tabs>
                <w:tab w:val="left" w:pos="1309"/>
              </w:tabs>
              <w:spacing w:after="0" w:line="23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ПРб02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pacing w:after="0" w:line="233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владение основополагающими физическими понятиями, закономерностями, законами и теориями; уверенное использование физической терминологии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pacing w:after="0" w:line="233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владение основными методами научного познания, используемыми в физике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умения    обрабатывать результаты измерений, обнаруживать зависимость  между физическими величинами, объяснять полученные результаты и делать выводы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умения решать физические задачи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spacing w:after="0" w:line="233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 условий протекания физических явлений в природе, профессиональной сфере  и для принятия практических решений в повседневной жизни </w:t>
            </w:r>
          </w:p>
        </w:tc>
      </w:tr>
      <w:tr w:rsidR="00F23734" w:rsidRPr="00F23734" w:rsidTr="00D17D89">
        <w:trPr>
          <w:trHeight w:val="212"/>
        </w:trPr>
        <w:tc>
          <w:tcPr>
            <w:tcW w:w="1540" w:type="dxa"/>
          </w:tcPr>
          <w:p w:rsidR="00F23734" w:rsidRPr="00F23734" w:rsidRDefault="00F23734" w:rsidP="00F23734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237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F23734" w:rsidRPr="00F23734" w:rsidRDefault="00F23734" w:rsidP="00F23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2373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собственной позиции по отношению к физической   информации, получаемой из разных источников.</w:t>
            </w:r>
          </w:p>
        </w:tc>
      </w:tr>
    </w:tbl>
    <w:p w:rsidR="00F23734" w:rsidRDefault="00F2373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3734" w:rsidRDefault="00F2373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3734" w:rsidRDefault="00F2373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3734" w:rsidRPr="006C3EDA" w:rsidRDefault="00F2373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5124" w:rsidRPr="00A109A3" w:rsidRDefault="00845124" w:rsidP="008451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1. </w:t>
      </w:r>
      <w:r w:rsidR="00F23734" w:rsidRPr="00F23734">
        <w:rPr>
          <w:rFonts w:ascii="Times New Roman" w:hAnsi="Times New Roman" w:cs="Times New Roman"/>
          <w:b/>
          <w:bCs/>
          <w:sz w:val="24"/>
          <w:szCs w:val="24"/>
        </w:rPr>
        <w:t xml:space="preserve"> Механика</w:t>
      </w:r>
    </w:p>
    <w:p w:rsidR="00845124" w:rsidRPr="00F23734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F23734" w:rsidRPr="00F23734">
        <w:rPr>
          <w:rFonts w:ascii="Times New Roman" w:eastAsia="Times New Roman" w:hAnsi="Times New Roman" w:cs="Times New Roman"/>
          <w:b/>
          <w:color w:val="000000"/>
          <w:spacing w:val="2"/>
        </w:rPr>
        <w:t>Молекулярная физика и термодинамика.</w:t>
      </w:r>
    </w:p>
    <w:p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3. </w:t>
      </w:r>
      <w:r w:rsidR="00F23734" w:rsidRPr="00F2373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Электродинамика</w:t>
      </w:r>
    </w:p>
    <w:p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4. </w:t>
      </w:r>
      <w:r w:rsidR="00F23734" w:rsidRPr="00F23734">
        <w:rPr>
          <w:rFonts w:ascii="Times New Roman" w:eastAsia="Times New Roman" w:hAnsi="Times New Roman" w:cs="Times New Roman"/>
          <w:b/>
          <w:bCs/>
        </w:rPr>
        <w:t>Основы специальной теории относительности</w:t>
      </w:r>
    </w:p>
    <w:p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5. </w:t>
      </w:r>
      <w:r w:rsidR="00F23734" w:rsidRPr="00F237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Квантовая физика</w:t>
      </w:r>
    </w:p>
    <w:p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6. </w:t>
      </w:r>
      <w:r w:rsidR="00F23734" w:rsidRPr="00F2373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Эволюция Вселенной</w:t>
      </w:r>
    </w:p>
    <w:p w:rsidR="00F23734" w:rsidRDefault="00F2373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</w:t>
      </w:r>
      <w:r w:rsidR="004D75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 профессионально ориентированные разделы:</w:t>
      </w:r>
    </w:p>
    <w:p w:rsidR="00F23734" w:rsidRDefault="00F2373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1. </w:t>
      </w:r>
      <w:r w:rsidR="00F23734">
        <w:rPr>
          <w:rFonts w:ascii="Times New Roman" w:hAnsi="Times New Roman" w:cs="Times New Roman"/>
          <w:bCs/>
          <w:sz w:val="24"/>
          <w:szCs w:val="24"/>
        </w:rPr>
        <w:t>Механика</w:t>
      </w:r>
    </w:p>
    <w:p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F23734">
        <w:rPr>
          <w:rFonts w:ascii="Times New Roman" w:hAnsi="Times New Roman" w:cs="Times New Roman"/>
          <w:sz w:val="24"/>
          <w:szCs w:val="24"/>
        </w:rPr>
        <w:t>Молекулярная физика и термодинамика</w:t>
      </w:r>
    </w:p>
    <w:p w:rsidR="00845124" w:rsidRDefault="00F2373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Электродинамика</w:t>
      </w:r>
    </w:p>
    <w:p w:rsidR="00F23734" w:rsidRPr="005D52FB" w:rsidRDefault="00F2373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410521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</w:t>
      </w:r>
      <w:r w:rsidR="00F23734">
        <w:rPr>
          <w:rFonts w:ascii="Times New Roman" w:hAnsi="Times New Roman" w:cs="Times New Roman"/>
          <w:sz w:val="24"/>
          <w:szCs w:val="24"/>
        </w:rPr>
        <w:t xml:space="preserve"> ОДП 11 «Физика» в ГБПОУ </w:t>
      </w:r>
      <w:r w:rsidRPr="00410521">
        <w:rPr>
          <w:rFonts w:ascii="Times New Roman" w:hAnsi="Times New Roman" w:cs="Times New Roman"/>
          <w:sz w:val="24"/>
          <w:szCs w:val="24"/>
        </w:rPr>
        <w:t>«КБАДК» по специальности 08.02. 05 "Строительство и эксплуатация автомобильных дорог и аэродромов" техноло</w:t>
      </w:r>
      <w:r w:rsidR="00F63548">
        <w:rPr>
          <w:rFonts w:ascii="Times New Roman" w:hAnsi="Times New Roman" w:cs="Times New Roman"/>
          <w:sz w:val="24"/>
          <w:szCs w:val="24"/>
        </w:rPr>
        <w:t>гического профиля составляет 134 часа</w:t>
      </w:r>
      <w:r w:rsidRPr="00410521">
        <w:rPr>
          <w:rFonts w:ascii="Times New Roman" w:hAnsi="Times New Roman" w:cs="Times New Roman"/>
          <w:sz w:val="24"/>
          <w:szCs w:val="24"/>
        </w:rPr>
        <w:t>, из них:</w:t>
      </w:r>
    </w:p>
    <w:p w:rsidR="00845124" w:rsidRPr="00410521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</w:t>
      </w:r>
      <w:r w:rsidR="00F63548">
        <w:rPr>
          <w:rFonts w:ascii="Times New Roman" w:hAnsi="Times New Roman" w:cs="Times New Roman"/>
          <w:sz w:val="24"/>
          <w:szCs w:val="24"/>
        </w:rPr>
        <w:t>ючая практические занятия, — 134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часа; в том</w:t>
      </w:r>
      <w:r w:rsidR="00F63548">
        <w:rPr>
          <w:rFonts w:ascii="Times New Roman" w:hAnsi="Times New Roman" w:cs="Times New Roman"/>
          <w:sz w:val="24"/>
          <w:szCs w:val="24"/>
        </w:rPr>
        <w:t xml:space="preserve"> числе основное содержание – 116 часов</w:t>
      </w:r>
      <w:bookmarkStart w:id="0" w:name="_GoBack"/>
      <w:bookmarkEnd w:id="0"/>
      <w:r w:rsidRPr="00410521">
        <w:rPr>
          <w:rFonts w:ascii="Times New Roman" w:hAnsi="Times New Roman" w:cs="Times New Roman"/>
          <w:sz w:val="24"/>
          <w:szCs w:val="24"/>
        </w:rPr>
        <w:t>, проф</w:t>
      </w:r>
      <w:r w:rsidR="00F63548">
        <w:rPr>
          <w:rFonts w:ascii="Times New Roman" w:hAnsi="Times New Roman" w:cs="Times New Roman"/>
          <w:sz w:val="24"/>
          <w:szCs w:val="24"/>
        </w:rPr>
        <w:t>ессионально ориентированное – 18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845124" w:rsidRDefault="00F63548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промежуточная аттестация – 6</w:t>
      </w:r>
      <w:r w:rsidR="00845124" w:rsidRPr="00410521">
        <w:rPr>
          <w:rFonts w:ascii="Times New Roman" w:hAnsi="Times New Roman" w:cs="Times New Roman"/>
          <w:sz w:val="24"/>
        </w:rPr>
        <w:t xml:space="preserve"> часов.</w:t>
      </w:r>
    </w:p>
    <w:p w:rsidR="00F63548" w:rsidRDefault="00F63548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D75A4" w:rsidRDefault="004D75A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F63548">
        <w:rPr>
          <w:rFonts w:ascii="Times New Roman" w:hAnsi="Times New Roman" w:cs="Times New Roman"/>
          <w:sz w:val="24"/>
          <w:szCs w:val="24"/>
        </w:rPr>
        <w:t>Труфанова О.В.</w:t>
      </w:r>
    </w:p>
    <w:p w:rsidR="008235BB" w:rsidRDefault="008235BB"/>
    <w:sectPr w:rsidR="0082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24"/>
    <w:rsid w:val="004D75A4"/>
    <w:rsid w:val="004F7EE4"/>
    <w:rsid w:val="007D60B9"/>
    <w:rsid w:val="008235BB"/>
    <w:rsid w:val="00845124"/>
    <w:rsid w:val="00B9427D"/>
    <w:rsid w:val="00F23734"/>
    <w:rsid w:val="00F6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A51BD"/>
  <w15:docId w15:val="{6173B669-3DDF-42FB-85B6-CFCD8387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2022-09-08T06:17:00Z</dcterms:created>
  <dcterms:modified xsi:type="dcterms:W3CDTF">2022-09-11T21:45:00Z</dcterms:modified>
</cp:coreProperties>
</file>